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Wędliny plastrowane od mistrza masarskiego Henryka Kani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Doskonałe, smaczne i zdrowe.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Henryk Kania Maestro to m.in. perfekcyjne wędliny plastrowane premium, o bardzo wysokiej zawartości mięsa. Charakteryzują się wyrazistym i wykwintnym smakiem ukrytym w każdym plasterku oraz wspaniałym aromatem. Ofertę wędlin plastrowanych Maestro tworzą: szynka wędzona zapewniająca prawdziwą ucztę dla podniebienia, kiełbasa krakowska, która swój smak zawdzięcza starannie dobranym przyprawom oraz procesom wędzenia i suszenia, oraz szynka dojrzewająca czarująca bogatym, niepowtarzalnym smakiem i aromatem.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Producent: Zakłady Mięsne Henryk Kania</w:t>
      </w:r>
    </w:p>
    <w:p>
      <w:r>
        <w:rPr>
          <w:rFonts w:ascii="calibri" w:hAnsi="calibri" w:eastAsia="calibri" w:cs="calibri"/>
          <w:sz w:val="24"/>
          <w:szCs w:val="24"/>
        </w:rPr>
        <w:t xml:space="preserve">Strona internetowa: www.zmkania.pl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2026-09-09T12:11:00+02:00</dcterms:created>
  <dcterms:modified xsi:type="dcterms:W3CDTF">2026-09-09T12:11:00+02:00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