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Henryk Kania na Polskiej Wystawie Gospodarczej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28 września na pl. Piłsudskiego w Warszawie Para Prezydencka otworzyła pierwszą część Polskiej Wystawy Gospodarczej. Przez najbliższy miesiąc – do 28 października – na zwiedzających czekają tu pawilon wystawowy oraz ekspozycja plenerowa. To zapowiedź głównej wystawy, na jaką zapraszamy w przyszłym roku na Błonia PGE Narodowy w Warszawie - pisze strona oficjalna strona Kancelarii Prezydenta.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(Foto Krzysztof Sitkowski/KPRP i Jakub Szymczuk/KPRP)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pawilonie na pl. Piłsudskiego do dyspozycji odwiedzających są m.in. stanowiska tzw. rozszerzonej rzeczywistości oraz interaktywne stoiska edukacyjne pełne informacji na temat polskiej historii gospodarczej ostatnich stu lat. 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Chcemy, by nasza gospodarka była innowacyjna i szybko reagowała na wyzwania współczesnego świata</w:t>
      </w:r>
      <w:r>
        <w:rPr>
          <w:rFonts w:ascii="calibri" w:hAnsi="calibri" w:eastAsia="calibri" w:cs="calibri"/>
          <w:sz w:val="24"/>
          <w:szCs w:val="24"/>
        </w:rPr>
        <w:t xml:space="preserve"> – mówił Andrzej Duda podczas uroczystości otwarcia wystawy, cytowany przez stronę prezydent.pl.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wystawie plenerowej przedstawionych jest 25 polskich firm z imponującymi tradycjami m.in. Polskie Fabryki Porcelany Ćmielów i Chodzież, znaną w całej Europie rodzinną pracownię krawiecką Zaremba, producenta autobusów Autosan czy słynną poznańską fabrykę H. Cegielski, a także Zakłady Mięsne Henryk Kania S.A. Nasza firma została założona w 1990 roku, ale jej korzenie i miejsca, w którym się znajduje, sięgają dużo dalej, bo do XIX wieku. Od początku, aż do dziś, Spółka jest rodzinnym przedsiębiorstwem, a także największą polską firmą działającą w branży wędlinairskiej na terenie Polski.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Wystawa Gospodarcza to ważny i wyjątkowy projekt wystawienniczy, powstały z inicjatywy Prezydenta Rzeczypospolitej Polskiej - czytamy na stronie www.pwg.prezydent.pl. W nowoczesny, zaadresowany do szerokiego grona odbiorców sposób, opowiada o historii ostatniego 100-lecia polskiej gospodarki oraz przedstawia sukcesy polskiej myśli technicznej i technologicznej.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(źródło: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prezydent.pl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 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pwg.prezydent.pl</w:t>
        </w:r>
      </w:hyperlink>
      <w:r>
        <w:rPr>
          <w:rFonts w:ascii="calibri" w:hAnsi="calibri" w:eastAsia="calibri" w:cs="calibri"/>
          <w:sz w:val="24"/>
          <w:szCs w:val="24"/>
        </w:rPr>
        <w:t xml:space="preserve">)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prezydent.pl" TargetMode="External"/><Relationship Id="rId8" Type="http://schemas.openxmlformats.org/officeDocument/2006/relationships/hyperlink" Target="http://www.pwg.prezydent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2026-09-23T01:05:13+02:00</dcterms:created>
  <dcterms:modified xsi:type="dcterms:W3CDTF">2026-09-23T01:05:13+02:00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